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餐饮食品的抽检依据是GB 2760-2014《食品安全国家标准 食品添加剂使用标准》、公告2012年第10号《卫生部国家食药监管局关于禁止餐饮服务单位采购、贮存、使用食品添加剂亚硝酸盐的公告》等标准和指标的要求。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蛋制品的抽检依据是GB 2760-2014《食品安全国家标准 食品添加剂使用标准》、GB 2749-2015《食品安全国家标准 蛋与蛋制品》、产品明示标准和质量要求、GB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淀粉及淀粉制品的抽检依据是GB 2760-2014《食品安全国家标准 食品添加剂使用标准》、产品明示标准和质量要求、GB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淀粉及淀粉制品的抽检项目包括二氧化硫残留量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调味品的抽检依据是GB 26878-2011《食品安全国家标准 食用盐碘含量》、GB 2718-2014《食品安全国家标准 酿造酱》、GB 2760-2014《食品安全国家标准 食品添加剂使用标准》、GB 2761-2017《食品安全国家标准 食品中真菌毒素限量》、NY/T 1040-2021《绿色食品 食用盐》、SB/T 10371-2003《鸡精调味料》、SB/T 10416-2007《调味料酒》、产品明示标准和质量要求、整顿办函[2011]1号《食品中可能违法添加的非食用物质和易滥用的食品添加剂品种名单(第五批)》等标准和指标的要求。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的抽检项目包括氨基酸态氮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氨基酸态氮(以氮计)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呈味核苷酸二钠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碘(以I计)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谷氨酸钠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可待因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氯化钠(以湿基计)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吗啡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那可丁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酸价(以KOH计)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亚铁氰化钾/亚铁氰化钠(以[Fe(CN)₆]⁴⁻计)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方便食品的抽检依据是GB 17400-2015《食品安全国家标准 方便面》、产品明示标准和质量要求、GB 19640-2016《食品安全国家标准 冲调谷物制品》、GB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蜂产品的抽检依据是GB 14963-2011《食品安全国家标准 蜂蜜》、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31650-2019《食品安全国家标准 食品中兽药最大残留限量》、公告 第250号《食品动物中禁止使用的药品及其他化合物清单》标准和指标的要求。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的抽检项目包括呋喃西林代谢物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果糖和葡萄糖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糕点的抽检依据是GB 2760-2014《食品安全国家标准 食品添加剂使用标准》、GB 2762-2022《食品安全国家标准 食品中污染物限量》、GB 7099-2015《食品安全国家标准 糕点、面包》等标准和指标的要求。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罐头的抽检依据是GB 2760-2014《食品安全国家标准 食品添加剂使用标准》、产品明示标准和质量要求、GB 7098-2015《食品安全国家标准 罐头食品》等标准和指标的要求。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罐头的抽检项目包括苯甲酸及其钠盐(以苯甲酸计)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赤藓红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诱惑红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酒类的抽检依据是GB 2757-2012《食品安全国家标准 蒸馏酒及其配制酒》、产品明示标准和质量要求、GB 2758-2012《食品安全国家标准 发酵酒及其配制酒》、GB 2760-2014《食品安全国家标准 食品添加剂使用标准》、GB/T 10781.1-2021《白酒质量要求 第1部分:浓香型白酒》等标准和指标的要求。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甲醛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酒精度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氰化物(以HCN计)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冷冻饮品的抽检依据是GB 2759-2015《食品安全国家标准 冷冻饮品和制作料》、GB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冷冻饮品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粮食加工品的抽检依据是GB 2760-2014《食品安全国家标准 食品添加剂使用标准》、产品明示标准和质量要求、GB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苯甲酸及其钠盐(以苯甲酸计)\二氧化硫残留量、铅(以Pb计)、山梨酸及其钾盐(以山梨酸计)、糖精钠(以糖精计)、脱氢乙酸及其钠盐(以脱氢乙酸计)。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苯甲酸及其钠盐(以苯甲酸计)、山梨酸及其钾盐(以山梨酸计)、亚硝酸盐(以亚硝酸钠计)、胭脂红。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乳制品的抽检依据是GB 25190-2010《食品安全国家标准 灭菌乳》、GB 2762-2022《食品安全国家标准 食品中污染物限量》、公告2011年第10号《关于三聚氰胺在食品中的限量值的公告》等标准和指标的要求。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蛋白质、铅(以Pb计)、三聚氰胺、商业无菌。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食用油、油脂及其制品的抽检依据是GB 2716-2018《食品安全国家标准 植物油》、GB 2762-2022《食品安全国家标准 食品中污染物限量》、GB/T 1536-2021《菜籽油》等标准和指标的要求。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苯并[a]芘、过氧化值、溶剂残留量、酸价(KOH)。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蔬菜制品的抽检依据是GB 2760-2014《食品安全国家标准 食品添加剂使用标准》、产品明示标准和质量要求、GB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苯甲酸及其钠盐(以苯甲酸计)、二氧化硫残留量、铅(以Pb计)、山梨酸及其钾盐(以山梨酸计)、糖精钠(以糖精计)、甜蜜素(以环己基氨基磺酸计)、脱氢乙酸及其钠盐(以脱氢乙酸计)。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薯类和膨化食品的抽检依据是GB 17401-2014《食品安全国家标准 膨化食品》、GB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苯甲酸及其钠盐(以苯甲酸计)、过氧化值(以脂肪计)、山梨酸及其钾盐(以山梨酸计)、酸价(以脂肪计)(KOH)、糖精钠(以糖精计)。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糖果制品的抽检依据是GB 19299-2015《食品安全国家标准 果冻》、GB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苯甲酸及其钠盐(以苯甲酸计)、大肠菌群、菌落总数、山梨酸及其钾盐(以山梨酸计)、糖精钠(以糖精计)、甜蜜素(以环己基氨基磺酸计)。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饮料的抽检依据是GB 2760-2014《食品安全国家标准 食品添加剂使用标准》、产品明示标准和质量要求、GB 2762-2022《食品安全国家标准 食品中污染物限量》、GB 7101-2022《食品安全国家标准 饮料》、QB/T 2300-2006《植物蛋白饮料 椰子汁及复原椰子汁》等标准和指标的要求。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安赛蜜、苯甲酸及其钠盐(以苯甲酸计)、蛋白质、菌落总数、霉菌、柠檬黄、铅(以Pb计)、日落黄、山梨酸及其钾盐(以山梨酸计)、糖精钠(以糖精计)、甜蜜素(以环己基氨基磺酸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畜禽肉及副产品的抽检依据是GB 2707-2016《食品安全国家标准 鲜(冻)畜、禽产品》、GB 31650-2019《食品安全国家标准 食品中兽药最大残留限量》、公告 第250号《食品动物中禁止使用的药品及其他化合物清单》等标准和指标的要求。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2707-2016《食品安全国家标准 鲜(冻)畜、禽产品》、GB 31650-2019《食品安全国家标准 食品中兽药最大残留限量》、公告 第250号《食品动物中禁止使用的药品及其他化合物清单》。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2763.1-2022《食品安全国家标准 食品中2,4-滴丁酸钠盐等112种农药最大残留限量》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水产品的抽检依据是GB 2762-2022《食品安全国家标准 食品中污染物限量》、GB 31650-2019《食品安全国家标准 食品中兽药最大残留限量》、公告 第250号《食品动物中禁止使用的药品及其他化合物清单》等标准和指标的要求。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2762-2022《食品安全国家标准 食品中污染物限量》、GB 31650-2019《食品安全国家标准 食品中兽药最大残留限量》、公告 第250号《食品动物中禁止使用的药品及其他化合物清单》。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水果类的抽检依据是GB 2760-2014《食品安全国家标准 食品添加剂使用标准》、GB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食品添加剂使用标准》、GB 2763-2021《食品安全国家标准 食品中农药最大残留限量》。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5.鲜蛋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鲜蛋的抽检依据是GB 2763-2021《食品安全国家标准 食品中农药最大残留限量》、GB 31650.1-2022《食品安全国家标准 食品中41种兽药最大残留限量》、GB 31650-2019《食品安全国家标准 食品中兽药最大残留限量》、公告 第250号《食品动物中禁止使用的药品及其他化合物清单》等标准和指标的要求。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2763-2021《食品安全国家标准 食品中农药最大残留限量》、GB 31650.1-2022《食品安全国家标准 食品中41种兽药最大残留限量》、GB 31650-2019《食品安全国家标准 食品中兽药最大残留限量》、第250号《食品动物中禁止使用的药品及其他化合物清单》。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A946B-C4D6-4B6B-BD0D-CD6E165F3E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223EC9-2672-450A-B448-73C9D63D31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60A91F-CD1A-4E2B-A406-947A944425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9E0BFE-C13D-4CBF-AA69-76286032D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6A5C52-CA2A-4DF5-B9BD-2D5A6C7C47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9881263-5C20-4623-AD85-0AB4C0564FA7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61633D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4B7407"/>
    <w:rsid w:val="275505FF"/>
    <w:rsid w:val="277125B7"/>
    <w:rsid w:val="27734FE6"/>
    <w:rsid w:val="27B13ABC"/>
    <w:rsid w:val="27CB308C"/>
    <w:rsid w:val="27D14ECD"/>
    <w:rsid w:val="27FB2D20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2465C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4F255F2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A934C9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8A31A5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AE86EB1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4566</Words>
  <Characters>5381</Characters>
  <Lines>0</Lines>
  <Paragraphs>0</Paragraphs>
  <TotalTime>127</TotalTime>
  <ScaleCrop>false</ScaleCrop>
  <LinksUpToDate>false</LinksUpToDate>
  <CharactersWithSpaces>5537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2024-09-14T07:38:35Z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610BA0B89097422CA576972424CEF859_13</vt:lpwstr>
  </property>
</Properties>
</file>