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安康市汉滨区消防救援大队202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月行政处罚公示清单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400"/>
        <w:gridCol w:w="2864"/>
        <w:gridCol w:w="3001"/>
        <w:gridCol w:w="2010"/>
        <w:gridCol w:w="1515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286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违法事实</w:t>
            </w:r>
          </w:p>
        </w:tc>
        <w:tc>
          <w:tcPr>
            <w:tcW w:w="300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文书编号</w:t>
            </w:r>
          </w:p>
        </w:tc>
        <w:tc>
          <w:tcPr>
            <w:tcW w:w="201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处罚金额（元）</w:t>
            </w:r>
          </w:p>
        </w:tc>
        <w:tc>
          <w:tcPr>
            <w:tcW w:w="15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承办时间</w:t>
            </w:r>
          </w:p>
        </w:tc>
        <w:tc>
          <w:tcPr>
            <w:tcW w:w="157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安康市汉滨区随源网吧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303133"/>
                <w:spacing w:val="0"/>
                <w:sz w:val="21"/>
                <w:szCs w:val="21"/>
                <w:shd w:val="clear" w:fill="FFFFFF"/>
              </w:rPr>
              <w:t>擅自停用消防设施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汉滨消行罚决字〔2023〕第 0003号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2023/2/6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杨阳(主)、李超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NTc5YmRkNTk3OWQxYTlmMzhkOTNlNDhkNTJkNDQifQ=="/>
  </w:docVars>
  <w:rsids>
    <w:rsidRoot w:val="00000000"/>
    <w:rsid w:val="03DE47F4"/>
    <w:rsid w:val="06F37A6F"/>
    <w:rsid w:val="07D653C6"/>
    <w:rsid w:val="080871E5"/>
    <w:rsid w:val="089D18A1"/>
    <w:rsid w:val="0A5D3B7D"/>
    <w:rsid w:val="189E28AB"/>
    <w:rsid w:val="1B132935"/>
    <w:rsid w:val="1F726EC2"/>
    <w:rsid w:val="20444098"/>
    <w:rsid w:val="244D1B91"/>
    <w:rsid w:val="245A5B8D"/>
    <w:rsid w:val="278C0DA0"/>
    <w:rsid w:val="38124D21"/>
    <w:rsid w:val="454E01AF"/>
    <w:rsid w:val="4C4105D0"/>
    <w:rsid w:val="60017C7C"/>
    <w:rsid w:val="60A30D33"/>
    <w:rsid w:val="611B4D6D"/>
    <w:rsid w:val="6805266E"/>
    <w:rsid w:val="7A3E58FC"/>
    <w:rsid w:val="7EB9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104</Characters>
  <Lines>0</Lines>
  <Paragraphs>0</Paragraphs>
  <TotalTime>12</TotalTime>
  <ScaleCrop>false</ScaleCrop>
  <LinksUpToDate>false</LinksUpToDate>
  <CharactersWithSpaces>105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2022-04-28T02:22:00Z</dcterms:created>
  <dc:creator>Administrator</dc:creator>
  <cp:lastModifiedBy>Administrator</cp:lastModifiedBy>
  <dcterms:modified xsi:type="dcterms:W3CDTF">2023-03-02T09:25:42Z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7C284C58CBEF4C01871B493878798910</vt:lpwstr>
  </property>
</Properties>
</file>